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19627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8059424" w14:textId="3C343857" w:rsidR="007961EA"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583441" w:history="1">
            <w:r w:rsidR="007961EA" w:rsidRPr="00814192">
              <w:rPr>
                <w:rStyle w:val="Hyperlink"/>
              </w:rPr>
              <w:t>Списък на използваните съкращения</w:t>
            </w:r>
            <w:r w:rsidR="007961EA">
              <w:rPr>
                <w:webHidden/>
              </w:rPr>
              <w:tab/>
            </w:r>
            <w:r w:rsidR="007961EA">
              <w:rPr>
                <w:webHidden/>
              </w:rPr>
              <w:fldChar w:fldCharType="begin"/>
            </w:r>
            <w:r w:rsidR="007961EA">
              <w:rPr>
                <w:webHidden/>
              </w:rPr>
              <w:instrText xml:space="preserve"> PAGEREF _Toc154583441 \h </w:instrText>
            </w:r>
            <w:r w:rsidR="007961EA">
              <w:rPr>
                <w:webHidden/>
              </w:rPr>
            </w:r>
            <w:r w:rsidR="007961EA">
              <w:rPr>
                <w:webHidden/>
              </w:rPr>
              <w:fldChar w:fldCharType="separate"/>
            </w:r>
            <w:r w:rsidR="007961EA">
              <w:rPr>
                <w:webHidden/>
              </w:rPr>
              <w:t>3</w:t>
            </w:r>
            <w:r w:rsidR="007961EA">
              <w:rPr>
                <w:webHidden/>
              </w:rPr>
              <w:fldChar w:fldCharType="end"/>
            </w:r>
          </w:hyperlink>
        </w:p>
        <w:p w14:paraId="7910FA72" w14:textId="67C62572" w:rsidR="007961EA" w:rsidRDefault="007961EA">
          <w:pPr>
            <w:pStyle w:val="TOC1"/>
            <w:rPr>
              <w:rFonts w:asciiTheme="minorHAnsi" w:eastAsiaTheme="minorEastAsia" w:hAnsiTheme="minorHAnsi" w:cstheme="minorBidi"/>
              <w:b w:val="0"/>
              <w:sz w:val="22"/>
              <w:szCs w:val="22"/>
              <w:lang w:val="en-US"/>
            </w:rPr>
          </w:pPr>
          <w:hyperlink w:anchor="_Toc154583442" w:history="1">
            <w:r w:rsidRPr="00814192">
              <w:rPr>
                <w:rStyle w:val="Hyperlink"/>
              </w:rPr>
              <w:t>Въведение</w:t>
            </w:r>
            <w:r>
              <w:rPr>
                <w:webHidden/>
              </w:rPr>
              <w:tab/>
            </w:r>
            <w:r>
              <w:rPr>
                <w:webHidden/>
              </w:rPr>
              <w:fldChar w:fldCharType="begin"/>
            </w:r>
            <w:r>
              <w:rPr>
                <w:webHidden/>
              </w:rPr>
              <w:instrText xml:space="preserve"> PAGEREF _Toc154583442 \h </w:instrText>
            </w:r>
            <w:r>
              <w:rPr>
                <w:webHidden/>
              </w:rPr>
            </w:r>
            <w:r>
              <w:rPr>
                <w:webHidden/>
              </w:rPr>
              <w:fldChar w:fldCharType="separate"/>
            </w:r>
            <w:r>
              <w:rPr>
                <w:webHidden/>
              </w:rPr>
              <w:t>4</w:t>
            </w:r>
            <w:r>
              <w:rPr>
                <w:webHidden/>
              </w:rPr>
              <w:fldChar w:fldCharType="end"/>
            </w:r>
          </w:hyperlink>
        </w:p>
        <w:p w14:paraId="1B64F1A9" w14:textId="57003D98" w:rsidR="007961EA" w:rsidRDefault="007961EA">
          <w:pPr>
            <w:pStyle w:val="TOC1"/>
            <w:rPr>
              <w:rFonts w:asciiTheme="minorHAnsi" w:eastAsiaTheme="minorEastAsia" w:hAnsiTheme="minorHAnsi" w:cstheme="minorBidi"/>
              <w:b w:val="0"/>
              <w:sz w:val="22"/>
              <w:szCs w:val="22"/>
              <w:lang w:val="en-US"/>
            </w:rPr>
          </w:pPr>
          <w:hyperlink w:anchor="_Toc154583443" w:history="1">
            <w:r w:rsidRPr="00814192">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_Toc154583443 \h </w:instrText>
            </w:r>
            <w:r>
              <w:rPr>
                <w:webHidden/>
              </w:rPr>
            </w:r>
            <w:r>
              <w:rPr>
                <w:webHidden/>
              </w:rPr>
              <w:fldChar w:fldCharType="separate"/>
            </w:r>
            <w:r>
              <w:rPr>
                <w:webHidden/>
              </w:rPr>
              <w:t>9</w:t>
            </w:r>
            <w:r>
              <w:rPr>
                <w:webHidden/>
              </w:rPr>
              <w:fldChar w:fldCharType="end"/>
            </w:r>
          </w:hyperlink>
        </w:p>
        <w:p w14:paraId="0A9798D2" w14:textId="760FA781" w:rsidR="007961EA" w:rsidRDefault="007961EA">
          <w:pPr>
            <w:pStyle w:val="TOC2"/>
            <w:tabs>
              <w:tab w:val="left" w:pos="960"/>
            </w:tabs>
            <w:rPr>
              <w:rFonts w:asciiTheme="minorHAnsi" w:eastAsiaTheme="minorEastAsia" w:hAnsiTheme="minorHAnsi" w:cstheme="minorBidi"/>
              <w:noProof/>
              <w:sz w:val="22"/>
              <w:szCs w:val="22"/>
            </w:rPr>
          </w:pPr>
          <w:hyperlink w:anchor="_Toc154583444" w:history="1">
            <w:r w:rsidRPr="00814192">
              <w:rPr>
                <w:rStyle w:val="Hyperlink"/>
                <w:noProof/>
              </w:rPr>
              <w:t>1.1.</w:t>
            </w:r>
            <w:r>
              <w:rPr>
                <w:rFonts w:asciiTheme="minorHAnsi" w:eastAsiaTheme="minorEastAsia" w:hAnsiTheme="minorHAnsi" w:cstheme="minorBidi"/>
                <w:noProof/>
                <w:sz w:val="22"/>
                <w:szCs w:val="22"/>
              </w:rPr>
              <w:tab/>
            </w:r>
            <w:r w:rsidRPr="00814192">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_Toc154583444 \h </w:instrText>
            </w:r>
            <w:r>
              <w:rPr>
                <w:noProof/>
                <w:webHidden/>
              </w:rPr>
            </w:r>
            <w:r>
              <w:rPr>
                <w:noProof/>
                <w:webHidden/>
              </w:rPr>
              <w:fldChar w:fldCharType="separate"/>
            </w:r>
            <w:r>
              <w:rPr>
                <w:noProof/>
                <w:webHidden/>
              </w:rPr>
              <w:t>9</w:t>
            </w:r>
            <w:r>
              <w:rPr>
                <w:noProof/>
                <w:webHidden/>
              </w:rPr>
              <w:fldChar w:fldCharType="end"/>
            </w:r>
          </w:hyperlink>
        </w:p>
        <w:p w14:paraId="74CE5B25" w14:textId="4CC8283F" w:rsidR="007961EA" w:rsidRDefault="007961EA">
          <w:pPr>
            <w:pStyle w:val="TOC2"/>
            <w:tabs>
              <w:tab w:val="left" w:pos="960"/>
            </w:tabs>
            <w:rPr>
              <w:rFonts w:asciiTheme="minorHAnsi" w:eastAsiaTheme="minorEastAsia" w:hAnsiTheme="minorHAnsi" w:cstheme="minorBidi"/>
              <w:noProof/>
              <w:sz w:val="22"/>
              <w:szCs w:val="22"/>
            </w:rPr>
          </w:pPr>
          <w:hyperlink w:anchor="_Toc154583445" w:history="1">
            <w:r w:rsidRPr="00814192">
              <w:rPr>
                <w:rStyle w:val="Hyperlink"/>
                <w:noProof/>
                <w:lang w:val="bg-BG"/>
              </w:rPr>
              <w:t>1.2.</w:t>
            </w:r>
            <w:r>
              <w:rPr>
                <w:rFonts w:asciiTheme="minorHAnsi" w:eastAsiaTheme="minorEastAsia" w:hAnsiTheme="minorHAnsi" w:cstheme="minorBidi"/>
                <w:noProof/>
                <w:sz w:val="22"/>
                <w:szCs w:val="22"/>
              </w:rPr>
              <w:tab/>
            </w:r>
            <w:r w:rsidRPr="00814192">
              <w:rPr>
                <w:rStyle w:val="Hyperlink"/>
                <w:noProof/>
                <w:lang w:val="bg-BG"/>
              </w:rPr>
              <w:t xml:space="preserve">Рационализиране на процесите чрез </w:t>
            </w:r>
            <w:r w:rsidRPr="00814192">
              <w:rPr>
                <w:rStyle w:val="Hyperlink"/>
                <w:noProof/>
              </w:rPr>
              <w:t>персонализиран</w:t>
            </w:r>
            <w:r w:rsidRPr="00814192">
              <w:rPr>
                <w:rStyle w:val="Hyperlink"/>
                <w:noProof/>
                <w:lang w:val="bg-BG"/>
              </w:rPr>
              <w:t>о софтуерно</w:t>
            </w:r>
            <w:r w:rsidRPr="00814192">
              <w:rPr>
                <w:rStyle w:val="Hyperlink"/>
                <w:noProof/>
              </w:rPr>
              <w:t xml:space="preserve"> решен</w:t>
            </w:r>
            <w:r w:rsidRPr="00814192">
              <w:rPr>
                <w:rStyle w:val="Hyperlink"/>
                <w:noProof/>
                <w:lang w:val="bg-BG"/>
              </w:rPr>
              <w:t>ие</w:t>
            </w:r>
            <w:r>
              <w:rPr>
                <w:noProof/>
                <w:webHidden/>
              </w:rPr>
              <w:tab/>
            </w:r>
            <w:r>
              <w:rPr>
                <w:noProof/>
                <w:webHidden/>
              </w:rPr>
              <w:fldChar w:fldCharType="begin"/>
            </w:r>
            <w:r>
              <w:rPr>
                <w:noProof/>
                <w:webHidden/>
              </w:rPr>
              <w:instrText xml:space="preserve"> PAGEREF _Toc154583445 \h </w:instrText>
            </w:r>
            <w:r>
              <w:rPr>
                <w:noProof/>
                <w:webHidden/>
              </w:rPr>
            </w:r>
            <w:r>
              <w:rPr>
                <w:noProof/>
                <w:webHidden/>
              </w:rPr>
              <w:fldChar w:fldCharType="separate"/>
            </w:r>
            <w:r>
              <w:rPr>
                <w:noProof/>
                <w:webHidden/>
              </w:rPr>
              <w:t>19</w:t>
            </w:r>
            <w:r>
              <w:rPr>
                <w:noProof/>
                <w:webHidden/>
              </w:rPr>
              <w:fldChar w:fldCharType="end"/>
            </w:r>
          </w:hyperlink>
        </w:p>
        <w:p w14:paraId="2B8B96C0" w14:textId="402A32C9" w:rsidR="007961EA" w:rsidRDefault="007961EA">
          <w:pPr>
            <w:pStyle w:val="TOC2"/>
            <w:rPr>
              <w:rFonts w:asciiTheme="minorHAnsi" w:eastAsiaTheme="minorEastAsia" w:hAnsiTheme="minorHAnsi" w:cstheme="minorBidi"/>
              <w:noProof/>
              <w:sz w:val="22"/>
              <w:szCs w:val="22"/>
            </w:rPr>
          </w:pPr>
          <w:hyperlink w:anchor="_Toc154583446" w:history="1">
            <w:r w:rsidRPr="00814192">
              <w:rPr>
                <w:rStyle w:val="Hyperlink"/>
                <w:noProof/>
                <w:lang w:val="bg-BG"/>
              </w:rPr>
              <w:t>1.</w:t>
            </w:r>
            <w:r w:rsidRPr="00814192">
              <w:rPr>
                <w:rStyle w:val="Hyperlink"/>
                <w:noProof/>
              </w:rPr>
              <w:t>3</w:t>
            </w:r>
            <w:r w:rsidRPr="00814192">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_Toc154583446 \h </w:instrText>
            </w:r>
            <w:r>
              <w:rPr>
                <w:noProof/>
                <w:webHidden/>
              </w:rPr>
            </w:r>
            <w:r>
              <w:rPr>
                <w:noProof/>
                <w:webHidden/>
              </w:rPr>
              <w:fldChar w:fldCharType="separate"/>
            </w:r>
            <w:r>
              <w:rPr>
                <w:noProof/>
                <w:webHidden/>
              </w:rPr>
              <w:t>22</w:t>
            </w:r>
            <w:r>
              <w:rPr>
                <w:noProof/>
                <w:webHidden/>
              </w:rPr>
              <w:fldChar w:fldCharType="end"/>
            </w:r>
          </w:hyperlink>
        </w:p>
        <w:p w14:paraId="2523046A" w14:textId="35B4CE6A" w:rsidR="007961EA" w:rsidRDefault="007961EA">
          <w:pPr>
            <w:pStyle w:val="TOC2"/>
            <w:rPr>
              <w:rFonts w:asciiTheme="minorHAnsi" w:eastAsiaTheme="minorEastAsia" w:hAnsiTheme="minorHAnsi" w:cstheme="minorBidi"/>
              <w:noProof/>
              <w:sz w:val="22"/>
              <w:szCs w:val="22"/>
            </w:rPr>
          </w:pPr>
          <w:hyperlink w:anchor="_Toc154583447" w:history="1">
            <w:r w:rsidRPr="00814192">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_Toc154583447 \h </w:instrText>
            </w:r>
            <w:r>
              <w:rPr>
                <w:noProof/>
                <w:webHidden/>
              </w:rPr>
            </w:r>
            <w:r>
              <w:rPr>
                <w:noProof/>
                <w:webHidden/>
              </w:rPr>
              <w:fldChar w:fldCharType="separate"/>
            </w:r>
            <w:r>
              <w:rPr>
                <w:noProof/>
                <w:webHidden/>
              </w:rPr>
              <w:t>33</w:t>
            </w:r>
            <w:r>
              <w:rPr>
                <w:noProof/>
                <w:webHidden/>
              </w:rPr>
              <w:fldChar w:fldCharType="end"/>
            </w:r>
          </w:hyperlink>
        </w:p>
        <w:p w14:paraId="4B6D26FB" w14:textId="42A85F86" w:rsidR="007961EA" w:rsidRDefault="007961EA">
          <w:pPr>
            <w:pStyle w:val="TOC1"/>
            <w:rPr>
              <w:rFonts w:asciiTheme="minorHAnsi" w:eastAsiaTheme="minorEastAsia" w:hAnsiTheme="minorHAnsi" w:cstheme="minorBidi"/>
              <w:b w:val="0"/>
              <w:sz w:val="22"/>
              <w:szCs w:val="22"/>
              <w:lang w:val="en-US"/>
            </w:rPr>
          </w:pPr>
          <w:hyperlink w:anchor="_Toc154583448" w:history="1">
            <w:r w:rsidRPr="00814192">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_Toc154583448 \h </w:instrText>
            </w:r>
            <w:r>
              <w:rPr>
                <w:webHidden/>
              </w:rPr>
            </w:r>
            <w:r>
              <w:rPr>
                <w:webHidden/>
              </w:rPr>
              <w:fldChar w:fldCharType="separate"/>
            </w:r>
            <w:r>
              <w:rPr>
                <w:webHidden/>
              </w:rPr>
              <w:t>49</w:t>
            </w:r>
            <w:r>
              <w:rPr>
                <w:webHidden/>
              </w:rPr>
              <w:fldChar w:fldCharType="end"/>
            </w:r>
          </w:hyperlink>
        </w:p>
        <w:p w14:paraId="357D482C" w14:textId="1345D0DE" w:rsidR="007961EA" w:rsidRDefault="007961EA">
          <w:pPr>
            <w:pStyle w:val="TOC2"/>
            <w:rPr>
              <w:rFonts w:asciiTheme="minorHAnsi" w:eastAsiaTheme="minorEastAsia" w:hAnsiTheme="minorHAnsi" w:cstheme="minorBidi"/>
              <w:noProof/>
              <w:sz w:val="22"/>
              <w:szCs w:val="22"/>
            </w:rPr>
          </w:pPr>
          <w:hyperlink w:anchor="_Toc154583449" w:history="1">
            <w:r w:rsidRPr="00814192">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_Toc154583449 \h </w:instrText>
            </w:r>
            <w:r>
              <w:rPr>
                <w:noProof/>
                <w:webHidden/>
              </w:rPr>
            </w:r>
            <w:r>
              <w:rPr>
                <w:noProof/>
                <w:webHidden/>
              </w:rPr>
              <w:fldChar w:fldCharType="separate"/>
            </w:r>
            <w:r>
              <w:rPr>
                <w:noProof/>
                <w:webHidden/>
              </w:rPr>
              <w:t>49</w:t>
            </w:r>
            <w:r>
              <w:rPr>
                <w:noProof/>
                <w:webHidden/>
              </w:rPr>
              <w:fldChar w:fldCharType="end"/>
            </w:r>
          </w:hyperlink>
        </w:p>
        <w:p w14:paraId="2246836C" w14:textId="0E91206B" w:rsidR="007961EA" w:rsidRDefault="007961EA">
          <w:pPr>
            <w:pStyle w:val="TOC2"/>
            <w:rPr>
              <w:rFonts w:asciiTheme="minorHAnsi" w:eastAsiaTheme="minorEastAsia" w:hAnsiTheme="minorHAnsi" w:cstheme="minorBidi"/>
              <w:noProof/>
              <w:sz w:val="22"/>
              <w:szCs w:val="22"/>
            </w:rPr>
          </w:pPr>
          <w:hyperlink w:anchor="_Toc154583450" w:history="1">
            <w:r w:rsidRPr="00814192">
              <w:rPr>
                <w:rStyle w:val="Hyperlink"/>
                <w:noProof/>
              </w:rPr>
              <w:t xml:space="preserve">2.2. </w:t>
            </w:r>
            <w:r w:rsidRPr="00814192">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_Toc154583450 \h </w:instrText>
            </w:r>
            <w:r>
              <w:rPr>
                <w:noProof/>
                <w:webHidden/>
              </w:rPr>
            </w:r>
            <w:r>
              <w:rPr>
                <w:noProof/>
                <w:webHidden/>
              </w:rPr>
              <w:fldChar w:fldCharType="separate"/>
            </w:r>
            <w:r>
              <w:rPr>
                <w:noProof/>
                <w:webHidden/>
              </w:rPr>
              <w:t>55</w:t>
            </w:r>
            <w:r>
              <w:rPr>
                <w:noProof/>
                <w:webHidden/>
              </w:rPr>
              <w:fldChar w:fldCharType="end"/>
            </w:r>
          </w:hyperlink>
        </w:p>
        <w:p w14:paraId="062C8BFF" w14:textId="2DEC7A62" w:rsidR="007961EA" w:rsidRDefault="007961EA">
          <w:pPr>
            <w:pStyle w:val="TOC3"/>
            <w:rPr>
              <w:rFonts w:asciiTheme="minorHAnsi" w:eastAsiaTheme="minorEastAsia" w:hAnsiTheme="minorHAnsi" w:cstheme="minorBidi"/>
              <w:noProof/>
              <w:sz w:val="22"/>
              <w:szCs w:val="22"/>
            </w:rPr>
          </w:pPr>
          <w:hyperlink w:anchor="_Toc154583451" w:history="1">
            <w:r w:rsidRPr="00814192">
              <w:rPr>
                <w:rStyle w:val="Hyperlink"/>
                <w:noProof/>
              </w:rPr>
              <w:t>2.2.1. Модул за управление на потребителските профили</w:t>
            </w:r>
            <w:r>
              <w:rPr>
                <w:noProof/>
                <w:webHidden/>
              </w:rPr>
              <w:tab/>
            </w:r>
            <w:r>
              <w:rPr>
                <w:noProof/>
                <w:webHidden/>
              </w:rPr>
              <w:fldChar w:fldCharType="begin"/>
            </w:r>
            <w:r>
              <w:rPr>
                <w:noProof/>
                <w:webHidden/>
              </w:rPr>
              <w:instrText xml:space="preserve"> PAGEREF _Toc154583451 \h </w:instrText>
            </w:r>
            <w:r>
              <w:rPr>
                <w:noProof/>
                <w:webHidden/>
              </w:rPr>
            </w:r>
            <w:r>
              <w:rPr>
                <w:noProof/>
                <w:webHidden/>
              </w:rPr>
              <w:fldChar w:fldCharType="separate"/>
            </w:r>
            <w:r>
              <w:rPr>
                <w:noProof/>
                <w:webHidden/>
              </w:rPr>
              <w:t>56</w:t>
            </w:r>
            <w:r>
              <w:rPr>
                <w:noProof/>
                <w:webHidden/>
              </w:rPr>
              <w:fldChar w:fldCharType="end"/>
            </w:r>
          </w:hyperlink>
        </w:p>
        <w:p w14:paraId="76036D3B" w14:textId="26F6E47B" w:rsidR="007961EA" w:rsidRDefault="007961EA">
          <w:pPr>
            <w:pStyle w:val="TOC3"/>
            <w:rPr>
              <w:rFonts w:asciiTheme="minorHAnsi" w:eastAsiaTheme="minorEastAsia" w:hAnsiTheme="minorHAnsi" w:cstheme="minorBidi"/>
              <w:noProof/>
              <w:sz w:val="22"/>
              <w:szCs w:val="22"/>
            </w:rPr>
          </w:pPr>
          <w:hyperlink w:anchor="_Toc154583452" w:history="1">
            <w:r w:rsidRPr="00814192">
              <w:rPr>
                <w:rStyle w:val="Hyperlink"/>
                <w:noProof/>
              </w:rPr>
              <w:t>2.2.2. Модул за управление</w:t>
            </w:r>
            <w:r w:rsidRPr="00814192">
              <w:rPr>
                <w:rStyle w:val="Hyperlink"/>
                <w:noProof/>
                <w:lang w:val="bg-BG"/>
              </w:rPr>
              <w:t xml:space="preserve"> на данните за поръчки за продажби</w:t>
            </w:r>
            <w:r>
              <w:rPr>
                <w:noProof/>
                <w:webHidden/>
              </w:rPr>
              <w:tab/>
            </w:r>
            <w:r>
              <w:rPr>
                <w:noProof/>
                <w:webHidden/>
              </w:rPr>
              <w:fldChar w:fldCharType="begin"/>
            </w:r>
            <w:r>
              <w:rPr>
                <w:noProof/>
                <w:webHidden/>
              </w:rPr>
              <w:instrText xml:space="preserve"> PAGEREF _Toc154583452 \h </w:instrText>
            </w:r>
            <w:r>
              <w:rPr>
                <w:noProof/>
                <w:webHidden/>
              </w:rPr>
            </w:r>
            <w:r>
              <w:rPr>
                <w:noProof/>
                <w:webHidden/>
              </w:rPr>
              <w:fldChar w:fldCharType="separate"/>
            </w:r>
            <w:r>
              <w:rPr>
                <w:noProof/>
                <w:webHidden/>
              </w:rPr>
              <w:t>56</w:t>
            </w:r>
            <w:r>
              <w:rPr>
                <w:noProof/>
                <w:webHidden/>
              </w:rPr>
              <w:fldChar w:fldCharType="end"/>
            </w:r>
          </w:hyperlink>
        </w:p>
        <w:p w14:paraId="7C826817" w14:textId="54044904" w:rsidR="007961EA" w:rsidRDefault="007961EA">
          <w:pPr>
            <w:pStyle w:val="TOC3"/>
            <w:rPr>
              <w:rFonts w:asciiTheme="minorHAnsi" w:eastAsiaTheme="minorEastAsia" w:hAnsiTheme="minorHAnsi" w:cstheme="minorBidi"/>
              <w:noProof/>
              <w:sz w:val="22"/>
              <w:szCs w:val="22"/>
            </w:rPr>
          </w:pPr>
          <w:hyperlink w:anchor="_Toc154583453" w:history="1">
            <w:r w:rsidRPr="00814192">
              <w:rPr>
                <w:rStyle w:val="Hyperlink"/>
                <w:noProof/>
              </w:rPr>
              <w:t>2.2.</w:t>
            </w:r>
            <w:r w:rsidRPr="00814192">
              <w:rPr>
                <w:rStyle w:val="Hyperlink"/>
                <w:noProof/>
                <w:lang w:val="bg-BG"/>
              </w:rPr>
              <w:t>3</w:t>
            </w:r>
            <w:r w:rsidRPr="00814192">
              <w:rPr>
                <w:rStyle w:val="Hyperlink"/>
                <w:noProof/>
              </w:rPr>
              <w:t xml:space="preserve">. </w:t>
            </w:r>
            <w:r w:rsidRPr="00814192">
              <w:rPr>
                <w:rStyle w:val="Hyperlink"/>
                <w:noProof/>
                <w:lang w:val="bg-BG"/>
              </w:rPr>
              <w:t>М</w:t>
            </w:r>
            <w:r w:rsidRPr="00814192">
              <w:rPr>
                <w:rStyle w:val="Hyperlink"/>
                <w:noProof/>
              </w:rPr>
              <w:t>одул за управление</w:t>
            </w:r>
            <w:r w:rsidRPr="00814192">
              <w:rPr>
                <w:rStyle w:val="Hyperlink"/>
                <w:noProof/>
                <w:lang w:val="bg-BG"/>
              </w:rPr>
              <w:t xml:space="preserve"> на данните за доставките</w:t>
            </w:r>
            <w:r>
              <w:rPr>
                <w:noProof/>
                <w:webHidden/>
              </w:rPr>
              <w:tab/>
            </w:r>
            <w:r>
              <w:rPr>
                <w:noProof/>
                <w:webHidden/>
              </w:rPr>
              <w:fldChar w:fldCharType="begin"/>
            </w:r>
            <w:r>
              <w:rPr>
                <w:noProof/>
                <w:webHidden/>
              </w:rPr>
              <w:instrText xml:space="preserve"> PAGEREF _Toc154583453 \h </w:instrText>
            </w:r>
            <w:r>
              <w:rPr>
                <w:noProof/>
                <w:webHidden/>
              </w:rPr>
            </w:r>
            <w:r>
              <w:rPr>
                <w:noProof/>
                <w:webHidden/>
              </w:rPr>
              <w:fldChar w:fldCharType="separate"/>
            </w:r>
            <w:r>
              <w:rPr>
                <w:noProof/>
                <w:webHidden/>
              </w:rPr>
              <w:t>57</w:t>
            </w:r>
            <w:r>
              <w:rPr>
                <w:noProof/>
                <w:webHidden/>
              </w:rPr>
              <w:fldChar w:fldCharType="end"/>
            </w:r>
          </w:hyperlink>
        </w:p>
        <w:p w14:paraId="31E03DB5" w14:textId="3053AED0" w:rsidR="007961EA" w:rsidRDefault="007961EA">
          <w:pPr>
            <w:pStyle w:val="TOC2"/>
            <w:rPr>
              <w:rFonts w:asciiTheme="minorHAnsi" w:eastAsiaTheme="minorEastAsia" w:hAnsiTheme="minorHAnsi" w:cstheme="minorBidi"/>
              <w:noProof/>
              <w:sz w:val="22"/>
              <w:szCs w:val="22"/>
            </w:rPr>
          </w:pPr>
          <w:hyperlink w:anchor="_Toc154583454" w:history="1">
            <w:r w:rsidRPr="00814192">
              <w:rPr>
                <w:rStyle w:val="Hyperlink"/>
                <w:noProof/>
              </w:rPr>
              <w:t>2.</w:t>
            </w:r>
            <w:r w:rsidRPr="00814192">
              <w:rPr>
                <w:rStyle w:val="Hyperlink"/>
                <w:noProof/>
                <w:lang w:val="bg-BG"/>
              </w:rPr>
              <w:t>3</w:t>
            </w:r>
            <w:r w:rsidRPr="00814192">
              <w:rPr>
                <w:rStyle w:val="Hyperlink"/>
                <w:noProof/>
              </w:rPr>
              <w:t xml:space="preserve">. Kомуникационни модели </w:t>
            </w:r>
            <w:r w:rsidRPr="00814192">
              <w:rPr>
                <w:rStyle w:val="Hyperlink"/>
                <w:noProof/>
                <w:lang w:val="bg-BG"/>
              </w:rPr>
              <w:t>между подпрограмните</w:t>
            </w:r>
            <w:r>
              <w:rPr>
                <w:noProof/>
                <w:webHidden/>
              </w:rPr>
              <w:tab/>
            </w:r>
            <w:r>
              <w:rPr>
                <w:noProof/>
                <w:webHidden/>
              </w:rPr>
              <w:fldChar w:fldCharType="begin"/>
            </w:r>
            <w:r>
              <w:rPr>
                <w:noProof/>
                <w:webHidden/>
              </w:rPr>
              <w:instrText xml:space="preserve"> PAGEREF _Toc154583454 \h </w:instrText>
            </w:r>
            <w:r>
              <w:rPr>
                <w:noProof/>
                <w:webHidden/>
              </w:rPr>
            </w:r>
            <w:r>
              <w:rPr>
                <w:noProof/>
                <w:webHidden/>
              </w:rPr>
              <w:fldChar w:fldCharType="separate"/>
            </w:r>
            <w:r>
              <w:rPr>
                <w:noProof/>
                <w:webHidden/>
              </w:rPr>
              <w:t>58</w:t>
            </w:r>
            <w:r>
              <w:rPr>
                <w:noProof/>
                <w:webHidden/>
              </w:rPr>
              <w:fldChar w:fldCharType="end"/>
            </w:r>
          </w:hyperlink>
        </w:p>
        <w:p w14:paraId="02AC0C45" w14:textId="49C686D6" w:rsidR="007961EA" w:rsidRDefault="007961EA">
          <w:pPr>
            <w:pStyle w:val="TOC2"/>
            <w:rPr>
              <w:rFonts w:asciiTheme="minorHAnsi" w:eastAsiaTheme="minorEastAsia" w:hAnsiTheme="minorHAnsi" w:cstheme="minorBidi"/>
              <w:noProof/>
              <w:sz w:val="22"/>
              <w:szCs w:val="22"/>
            </w:rPr>
          </w:pPr>
          <w:hyperlink w:anchor="_Toc154583455" w:history="1">
            <w:r w:rsidRPr="00814192">
              <w:rPr>
                <w:rStyle w:val="Hyperlink"/>
                <w:noProof/>
              </w:rPr>
              <w:t>2.</w:t>
            </w:r>
            <w:r w:rsidRPr="00814192">
              <w:rPr>
                <w:rStyle w:val="Hyperlink"/>
                <w:noProof/>
                <w:lang w:val="bg-BG"/>
              </w:rPr>
              <w:t>4</w:t>
            </w:r>
            <w:r w:rsidRPr="00814192">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_Toc154583455 \h </w:instrText>
            </w:r>
            <w:r>
              <w:rPr>
                <w:noProof/>
                <w:webHidden/>
              </w:rPr>
            </w:r>
            <w:r>
              <w:rPr>
                <w:noProof/>
                <w:webHidden/>
              </w:rPr>
              <w:fldChar w:fldCharType="separate"/>
            </w:r>
            <w:r>
              <w:rPr>
                <w:noProof/>
                <w:webHidden/>
              </w:rPr>
              <w:t>60</w:t>
            </w:r>
            <w:r>
              <w:rPr>
                <w:noProof/>
                <w:webHidden/>
              </w:rPr>
              <w:fldChar w:fldCharType="end"/>
            </w:r>
          </w:hyperlink>
        </w:p>
        <w:p w14:paraId="1D5F596F" w14:textId="496FA554" w:rsidR="007961EA" w:rsidRDefault="007961EA">
          <w:pPr>
            <w:pStyle w:val="TOC1"/>
            <w:rPr>
              <w:rFonts w:asciiTheme="minorHAnsi" w:eastAsiaTheme="minorEastAsia" w:hAnsiTheme="minorHAnsi" w:cstheme="minorBidi"/>
              <w:b w:val="0"/>
              <w:sz w:val="22"/>
              <w:szCs w:val="22"/>
              <w:lang w:val="en-US"/>
            </w:rPr>
          </w:pPr>
          <w:hyperlink w:anchor="_Toc154583456" w:history="1">
            <w:r w:rsidRPr="00814192">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_Toc154583456 \h </w:instrText>
            </w:r>
            <w:r>
              <w:rPr>
                <w:webHidden/>
              </w:rPr>
            </w:r>
            <w:r>
              <w:rPr>
                <w:webHidden/>
              </w:rPr>
              <w:fldChar w:fldCharType="separate"/>
            </w:r>
            <w:r>
              <w:rPr>
                <w:webHidden/>
              </w:rPr>
              <w:t>65</w:t>
            </w:r>
            <w:r>
              <w:rPr>
                <w:webHidden/>
              </w:rPr>
              <w:fldChar w:fldCharType="end"/>
            </w:r>
          </w:hyperlink>
        </w:p>
        <w:p w14:paraId="6DF6AACD" w14:textId="2B11124F" w:rsidR="007961EA" w:rsidRDefault="007961EA">
          <w:pPr>
            <w:pStyle w:val="TOC2"/>
            <w:rPr>
              <w:rFonts w:asciiTheme="minorHAnsi" w:eastAsiaTheme="minorEastAsia" w:hAnsiTheme="minorHAnsi" w:cstheme="minorBidi"/>
              <w:noProof/>
              <w:sz w:val="22"/>
              <w:szCs w:val="22"/>
            </w:rPr>
          </w:pPr>
          <w:hyperlink w:anchor="_Toc154583457" w:history="1">
            <w:r w:rsidRPr="00814192">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_Toc154583457 \h </w:instrText>
            </w:r>
            <w:r>
              <w:rPr>
                <w:noProof/>
                <w:webHidden/>
              </w:rPr>
            </w:r>
            <w:r>
              <w:rPr>
                <w:noProof/>
                <w:webHidden/>
              </w:rPr>
              <w:fldChar w:fldCharType="separate"/>
            </w:r>
            <w:r>
              <w:rPr>
                <w:noProof/>
                <w:webHidden/>
              </w:rPr>
              <w:t>65</w:t>
            </w:r>
            <w:r>
              <w:rPr>
                <w:noProof/>
                <w:webHidden/>
              </w:rPr>
              <w:fldChar w:fldCharType="end"/>
            </w:r>
          </w:hyperlink>
        </w:p>
        <w:p w14:paraId="2B036326" w14:textId="40D4DEF9" w:rsidR="007961EA" w:rsidRDefault="007961EA">
          <w:pPr>
            <w:pStyle w:val="TOC2"/>
            <w:rPr>
              <w:rFonts w:asciiTheme="minorHAnsi" w:eastAsiaTheme="minorEastAsia" w:hAnsiTheme="minorHAnsi" w:cstheme="minorBidi"/>
              <w:noProof/>
              <w:sz w:val="22"/>
              <w:szCs w:val="22"/>
            </w:rPr>
          </w:pPr>
          <w:hyperlink w:anchor="_Toc154583458" w:history="1">
            <w:r w:rsidRPr="00814192">
              <w:rPr>
                <w:rStyle w:val="Hyperlink"/>
                <w:noProof/>
              </w:rPr>
              <w:t xml:space="preserve">3.2. </w:t>
            </w:r>
            <w:r w:rsidRPr="00814192">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_Toc154583458 \h </w:instrText>
            </w:r>
            <w:r>
              <w:rPr>
                <w:noProof/>
                <w:webHidden/>
              </w:rPr>
            </w:r>
            <w:r>
              <w:rPr>
                <w:noProof/>
                <w:webHidden/>
              </w:rPr>
              <w:fldChar w:fldCharType="separate"/>
            </w:r>
            <w:r>
              <w:rPr>
                <w:noProof/>
                <w:webHidden/>
              </w:rPr>
              <w:t>68</w:t>
            </w:r>
            <w:r>
              <w:rPr>
                <w:noProof/>
                <w:webHidden/>
              </w:rPr>
              <w:fldChar w:fldCharType="end"/>
            </w:r>
          </w:hyperlink>
        </w:p>
        <w:p w14:paraId="3BFF7934" w14:textId="2E805DAF" w:rsidR="007961EA" w:rsidRDefault="007961EA">
          <w:pPr>
            <w:pStyle w:val="TOC2"/>
            <w:rPr>
              <w:rFonts w:asciiTheme="minorHAnsi" w:eastAsiaTheme="minorEastAsia" w:hAnsiTheme="minorHAnsi" w:cstheme="minorBidi"/>
              <w:noProof/>
              <w:sz w:val="22"/>
              <w:szCs w:val="22"/>
            </w:rPr>
          </w:pPr>
          <w:hyperlink w:anchor="_Toc154583459" w:history="1">
            <w:r w:rsidRPr="00814192">
              <w:rPr>
                <w:rStyle w:val="Hyperlink"/>
                <w:noProof/>
              </w:rPr>
              <w:t xml:space="preserve">3.3. </w:t>
            </w:r>
            <w:r w:rsidRPr="00814192">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_Toc154583459 \h </w:instrText>
            </w:r>
            <w:r>
              <w:rPr>
                <w:noProof/>
                <w:webHidden/>
              </w:rPr>
            </w:r>
            <w:r>
              <w:rPr>
                <w:noProof/>
                <w:webHidden/>
              </w:rPr>
              <w:fldChar w:fldCharType="separate"/>
            </w:r>
            <w:r>
              <w:rPr>
                <w:noProof/>
                <w:webHidden/>
              </w:rPr>
              <w:t>71</w:t>
            </w:r>
            <w:r>
              <w:rPr>
                <w:noProof/>
                <w:webHidden/>
              </w:rPr>
              <w:fldChar w:fldCharType="end"/>
            </w:r>
          </w:hyperlink>
        </w:p>
        <w:p w14:paraId="52D995E8" w14:textId="6F0CC365" w:rsidR="007961EA" w:rsidRDefault="007961EA">
          <w:pPr>
            <w:pStyle w:val="TOC2"/>
            <w:rPr>
              <w:rFonts w:asciiTheme="minorHAnsi" w:eastAsiaTheme="minorEastAsia" w:hAnsiTheme="minorHAnsi" w:cstheme="minorBidi"/>
              <w:noProof/>
              <w:sz w:val="22"/>
              <w:szCs w:val="22"/>
            </w:rPr>
          </w:pPr>
          <w:hyperlink w:anchor="_Toc154583460" w:history="1">
            <w:r w:rsidRPr="00814192">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_Toc154583460 \h </w:instrText>
            </w:r>
            <w:r>
              <w:rPr>
                <w:noProof/>
                <w:webHidden/>
              </w:rPr>
            </w:r>
            <w:r>
              <w:rPr>
                <w:noProof/>
                <w:webHidden/>
              </w:rPr>
              <w:fldChar w:fldCharType="separate"/>
            </w:r>
            <w:r>
              <w:rPr>
                <w:noProof/>
                <w:webHidden/>
              </w:rPr>
              <w:t>78</w:t>
            </w:r>
            <w:r>
              <w:rPr>
                <w:noProof/>
                <w:webHidden/>
              </w:rPr>
              <w:fldChar w:fldCharType="end"/>
            </w:r>
          </w:hyperlink>
        </w:p>
        <w:p w14:paraId="5C366DF5" w14:textId="0058D335"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58344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583442"/>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583443"/>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583444"/>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w:t>
      </w:r>
      <w:proofErr w:type="spellStart"/>
      <w:r w:rsidR="00D161B7" w:rsidRPr="00D161B7">
        <w:t>Schmidt</w:t>
      </w:r>
      <w:proofErr w:type="spellEnd"/>
      <w:r w:rsidR="00D161B7" w:rsidRPr="00D161B7">
        <w:t xml:space="preserve"> &amp; </w:t>
      </w:r>
      <w:proofErr w:type="spellStart"/>
      <w:r w:rsidR="00D161B7" w:rsidRPr="00D161B7">
        <w:t>Simone</w:t>
      </w:r>
      <w:proofErr w:type="spellEnd"/>
      <w:r w:rsidR="00D161B7" w:rsidRPr="00D161B7">
        <w:t>,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w:t>
      </w:r>
      <w:proofErr w:type="spellStart"/>
      <w:r w:rsidRPr="00966A5B">
        <w:t>Fisher</w:t>
      </w:r>
      <w:proofErr w:type="spellEnd"/>
      <w:r w:rsidRPr="00966A5B">
        <w:t xml:space="preserve"> &amp; </w:t>
      </w:r>
      <w:proofErr w:type="spellStart"/>
      <w:r w:rsidRPr="00966A5B">
        <w:t>Raman</w:t>
      </w:r>
      <w:proofErr w:type="spellEnd"/>
      <w:r w:rsidRPr="00966A5B">
        <w:t>,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w:t>
      </w:r>
      <w:proofErr w:type="spellStart"/>
      <w:r w:rsidRPr="00966A5B">
        <w:t>Chen</w:t>
      </w:r>
      <w:proofErr w:type="spellEnd"/>
      <w:r w:rsidRPr="00966A5B">
        <w:t xml:space="preserve"> </w:t>
      </w:r>
      <w:proofErr w:type="spellStart"/>
      <w:r w:rsidRPr="00966A5B">
        <w:t>et</w:t>
      </w:r>
      <w:proofErr w:type="spellEnd"/>
      <w:r w:rsidRPr="00966A5B">
        <w:t xml:space="preserve"> </w:t>
      </w:r>
      <w:proofErr w:type="spellStart"/>
      <w:r w:rsidRPr="00966A5B">
        <w:t>al</w:t>
      </w:r>
      <w:proofErr w:type="spellEnd"/>
      <w:r w:rsidRPr="00966A5B">
        <w:t xml:space="preserve">.,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 xml:space="preserve">(Kumar &amp; </w:t>
      </w:r>
      <w:proofErr w:type="spellStart"/>
      <w:r w:rsidRPr="00966A5B">
        <w:t>Sharma</w:t>
      </w:r>
      <w:proofErr w:type="spellEnd"/>
      <w:r w:rsidRPr="00966A5B">
        <w:t>,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4583445"/>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proofErr w:type="spellEnd"/>
      <w:r w:rsidR="00282ADA">
        <w:rPr>
          <w:lang w:val="bg-BG"/>
        </w:rPr>
        <w:t>о софтуерно</w:t>
      </w:r>
      <w:r w:rsidR="00282ADA" w:rsidRPr="00A00991">
        <w:t xml:space="preserve"> </w:t>
      </w:r>
      <w:proofErr w:type="spellStart"/>
      <w:r w:rsidR="00282ADA" w:rsidRPr="00A00991">
        <w:t>решен</w:t>
      </w:r>
      <w:r w:rsidR="00282ADA">
        <w:rPr>
          <w:lang w:val="bg-BG"/>
        </w:rPr>
        <w:t>ие</w:t>
      </w:r>
      <w:bookmarkEnd w:id="16"/>
      <w:proofErr w:type="spellEnd"/>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w:t>
      </w:r>
      <w:proofErr w:type="spellStart"/>
      <w:r w:rsidR="00311888" w:rsidRPr="00311888">
        <w:t>IoT</w:t>
      </w:r>
      <w:proofErr w:type="spellEnd"/>
      <w:r w:rsidR="00311888" w:rsidRPr="00311888">
        <w: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7059002C" w:rsidR="000834DF" w:rsidRDefault="000834DF" w:rsidP="000834DF">
      <w:pPr>
        <w:pStyle w:val="disbody"/>
      </w:pPr>
      <w:r>
        <w:t>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t>Luo</w:t>
      </w:r>
      <w:proofErr w:type="spellEnd"/>
      <w:r>
        <w:t xml:space="preserve">, 2010), тъй </w:t>
      </w:r>
      <w:r w:rsidRPr="000834DF">
        <w:t xml:space="preserve">като се вземат предвид растежът на </w:t>
      </w:r>
      <w:r>
        <w:t xml:space="preserve">цялостно разширяване на бизнеса, както и </w:t>
      </w:r>
      <w:r>
        <w:lastRenderedPageBreak/>
        <w:t xml:space="preserve">справянето с глобалните проблеми (Lee </w:t>
      </w:r>
      <w:proofErr w:type="spellStart"/>
      <w:r>
        <w:t>et</w:t>
      </w:r>
      <w:proofErr w:type="spellEnd"/>
      <w:r>
        <w:t xml:space="preserve"> </w:t>
      </w:r>
      <w:proofErr w:type="spellStart"/>
      <w:r>
        <w:t>al</w:t>
      </w:r>
      <w:proofErr w:type="spellEnd"/>
      <w:r>
        <w:t>., 2022).</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77777777"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 xml:space="preserve">SAP </w:t>
      </w:r>
      <w:proofErr w:type="spellStart"/>
      <w:r w:rsidRPr="003C301C">
        <w:rPr>
          <w:lang w:val="en-US"/>
        </w:rPr>
        <w:t>Netweaver</w:t>
      </w:r>
      <w:proofErr w:type="spellEnd"/>
      <w:r w:rsidRPr="003C301C">
        <w:rPr>
          <w:lang w:val="en-US"/>
        </w:rPr>
        <w:t xml:space="preserve"> Gateway</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5F548FD0" w:rsidR="0035417D" w:rsidRPr="005A040A" w:rsidRDefault="00234179" w:rsidP="009C4A18">
      <w:pPr>
        <w:pStyle w:val="disbody"/>
        <w:ind w:firstLine="567"/>
      </w:pPr>
      <w:r w:rsidRPr="00255E45">
        <w:t>В съответствие с модела ABC,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 xml:space="preserve">стандартите и споразуменията за ниво на обслужване.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lastRenderedPageBreak/>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w:t>
      </w:r>
      <w:proofErr w:type="spellStart"/>
      <w:r w:rsidRPr="005A040A">
        <w:t>FedEx</w:t>
      </w:r>
      <w:proofErr w:type="spellEnd"/>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proofErr w:type="spellStart"/>
      <w:r w:rsidR="00234179" w:rsidRPr="005A040A">
        <w:t>IoT</w:t>
      </w:r>
      <w:proofErr w:type="spellEnd"/>
      <w:r w:rsidR="00234179" w:rsidRPr="005A040A">
        <w:t xml:space="preserve">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6ACA1CA2" w14:textId="5A811992" w:rsidR="00B66A1D" w:rsidRDefault="00B66A1D" w:rsidP="0090603D">
      <w:pPr>
        <w:pStyle w:val="Heading2"/>
        <w:ind w:firstLine="567"/>
        <w:rPr>
          <w:lang w:val="bg-BG"/>
        </w:rPr>
      </w:pPr>
      <w:bookmarkStart w:id="17" w:name="_Toc154583446"/>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w:t>
      </w:r>
      <w:r w:rsidR="00B66A1D" w:rsidRPr="005A040A">
        <w:rPr>
          <w:bCs/>
          <w:i/>
          <w:iCs/>
        </w:rPr>
        <w:lastRenderedPageBreak/>
        <w:t xml:space="preserve">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lastRenderedPageBreak/>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w:t>
      </w:r>
      <w:r>
        <w:lastRenderedPageBreak/>
        <w:t>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lastRenderedPageBreak/>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xml:space="preserve">)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59444B66"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CF1650B" w14:textId="42B8936C" w:rsidR="00B66A1D" w:rsidRPr="005A040A" w:rsidRDefault="00B27099" w:rsidP="00B930F0">
      <w:pPr>
        <w:pStyle w:val="Heading2"/>
      </w:pPr>
      <w:bookmarkStart w:id="21" w:name="_Toc139783661"/>
      <w:bookmarkStart w:id="22" w:name="_Toc154583447"/>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w:t>
      </w:r>
      <w:r w:rsidR="00373CEB">
        <w:lastRenderedPageBreak/>
        <w:t xml:space="preserve">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w:t>
      </w:r>
      <w:r w:rsidRPr="005A040A">
        <w:lastRenderedPageBreak/>
        <w:t>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5B742CF9"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F31262" w:rsidRPr="00337B6B">
        <w:t>Eric</w:t>
      </w:r>
      <w:proofErr w:type="spellEnd"/>
      <w:r w:rsidR="00F31262" w:rsidRPr="00337B6B">
        <w:t xml:space="preserve"> </w:t>
      </w:r>
      <w:proofErr w:type="spellStart"/>
      <w:r w:rsidR="00F31262" w:rsidRPr="00337B6B">
        <w:t>Evans</w:t>
      </w:r>
      <w:proofErr w:type="spellEnd"/>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741FCF7E"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337B6B">
        <w:t>Eric</w:t>
      </w:r>
      <w:proofErr w:type="spellEnd"/>
      <w:r w:rsidRPr="00337B6B">
        <w:t xml:space="preserve"> </w:t>
      </w:r>
      <w:proofErr w:type="spellStart"/>
      <w:r w:rsidRPr="00337B6B">
        <w:t>Evans</w:t>
      </w:r>
      <w:proofErr w:type="spellEnd"/>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24559DD6"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w:t>
      </w:r>
      <w:r>
        <w:lastRenderedPageBreak/>
        <w:t>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682B2CC5" w14:textId="0394D62A" w:rsidR="0044319C" w:rsidRPr="002E28E2" w:rsidRDefault="000249DC" w:rsidP="000E52A7">
      <w:pPr>
        <w:pStyle w:val="disbody"/>
        <w:rPr>
          <w:lang w:val="en-US"/>
        </w:rPr>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15257647" w14:textId="47F57ABA"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lastRenderedPageBreak/>
        <w:drawing>
          <wp:inline distT="0" distB="0" distL="0" distR="0" wp14:anchorId="3B543660" wp14:editId="3FF428E6">
            <wp:extent cx="4869180" cy="2968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2968625"/>
                    </a:xfrm>
                    <a:prstGeom prst="rect">
                      <a:avLst/>
                    </a:prstGeom>
                    <a:noFill/>
                    <a:ln>
                      <a:noFill/>
                    </a:ln>
                  </pic:spPr>
                </pic:pic>
              </a:graphicData>
            </a:graphic>
          </wp:inline>
        </w:drawing>
      </w:r>
    </w:p>
    <w:p w14:paraId="1EF23844" w14:textId="0823AF04"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47A8119" w:rsidR="0081142B" w:rsidRDefault="00F31262" w:rsidP="00F31262">
      <w:pPr>
        <w:pStyle w:val="disbody"/>
        <w:jc w:val="left"/>
      </w:pPr>
      <w:r>
        <w:rPr>
          <w:noProof/>
          <w:lang w:val="en-US"/>
        </w:rPr>
        <w:t xml:space="preserve"> </w:t>
      </w:r>
      <w:r w:rsidR="0081142B">
        <w:rPr>
          <w:noProof/>
        </w:rPr>
        <w:drawing>
          <wp:inline distT="0" distB="0" distL="0" distR="0" wp14:anchorId="67A6ED31" wp14:editId="09D4F9F3">
            <wp:extent cx="4797632" cy="352578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582" cy="3541916"/>
                    </a:xfrm>
                    <a:prstGeom prst="rect">
                      <a:avLst/>
                    </a:prstGeom>
                    <a:noFill/>
                    <a:ln>
                      <a:noFill/>
                    </a:ln>
                  </pic:spPr>
                </pic:pic>
              </a:graphicData>
            </a:graphic>
          </wp:inline>
        </w:drawing>
      </w:r>
    </w:p>
    <w:p w14:paraId="1D0742F5" w14:textId="7ABFD8EA" w:rsidR="00002003" w:rsidRPr="00002003" w:rsidRDefault="00002003" w:rsidP="00002003">
      <w:pPr>
        <w:pStyle w:val="disfigtitle"/>
      </w:pPr>
      <w:r>
        <w:t xml:space="preserve">Фиг. 1.Х.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01D85459" w14:textId="101F55D8" w:rsidR="00DD15A0" w:rsidRDefault="0081142B" w:rsidP="00CE43C9">
      <w:pPr>
        <w:pStyle w:val="disbody"/>
      </w:pPr>
      <w:r>
        <w:lastRenderedPageBreak/>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1D2D017C" w14:textId="2316771B" w:rsidR="00002003" w:rsidRDefault="00002003" w:rsidP="00F31262">
      <w:pPr>
        <w:pStyle w:val="disbody"/>
        <w:jc w:val="center"/>
        <w:rPr>
          <w:lang w:val="en-US"/>
        </w:rPr>
      </w:pPr>
      <w:r w:rsidRPr="005A040A">
        <w:rPr>
          <w:noProof/>
          <w:lang w:val="en-GB"/>
        </w:rPr>
        <w:drawing>
          <wp:inline distT="0" distB="0" distL="0" distR="0" wp14:anchorId="14E93A02" wp14:editId="52630AA2">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7D79BC69" w14:textId="24FD35F2"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t>Leanstack</w:t>
      </w:r>
      <w:proofErr w:type="spellEnd"/>
      <w:r>
        <w:t xml:space="preserve"> &lt;https://leanstack.com/lean-canvas&gt;, [23.08.2022]</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 xml:space="preserve">голямата част от корпоративните </w:t>
      </w:r>
      <w:r w:rsidR="00DE71E7" w:rsidRPr="005A040A">
        <w:lastRenderedPageBreak/>
        <w:t>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4A647BC8" w:rsidR="00095289" w:rsidRPr="005A040A" w:rsidRDefault="00EB54EB" w:rsidP="005223DB">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 xml:space="preserve">Източник: </w:t>
      </w:r>
      <w:proofErr w:type="spellStart"/>
      <w:r w:rsidR="005223DB">
        <w:t>Leanstack</w:t>
      </w:r>
      <w:proofErr w:type="spellEnd"/>
      <w:r w:rsidR="005223DB">
        <w:t xml:space="preserve"> &lt;https://leanstack.com/lean-canvas&gt;, [23.08.2022]</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w:t>
      </w:r>
      <w:r w:rsidR="006E29CC">
        <w:lastRenderedPageBreak/>
        <w:t>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w:t>
      </w:r>
      <w:r w:rsidR="0042419A" w:rsidRPr="005A040A">
        <w:lastRenderedPageBreak/>
        <w:t>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w:t>
      </w:r>
      <w:r w:rsidRPr="005A040A">
        <w:lastRenderedPageBreak/>
        <w:t>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w:t>
      </w:r>
      <w:r w:rsidR="00095289" w:rsidRPr="005A040A">
        <w:lastRenderedPageBreak/>
        <w:t>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proofErr w:type="spellStart"/>
      <w:r w:rsidRPr="00B809F1">
        <w:t>Mike</w:t>
      </w:r>
      <w:proofErr w:type="spellEnd"/>
      <w:r w:rsidRPr="00B809F1">
        <w:t xml:space="preserve"> </w:t>
      </w:r>
      <w:proofErr w:type="spellStart"/>
      <w:r w:rsidRPr="00B809F1">
        <w:t>Cohn</w:t>
      </w:r>
      <w:proofErr w:type="spellEnd"/>
      <w:r w:rsidRPr="00B809F1">
        <w:t xml:space="preserve">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proofErr w:type="spellStart"/>
      <w:r w:rsidRPr="00365E8D">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583448"/>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583449"/>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Pr>
          <w:szCs w:val="28"/>
        </w:rPr>
        <w:t>с</w:t>
      </w:r>
      <w:r w:rsidRPr="00F61E39">
        <w:rPr>
          <w:szCs w:val="28"/>
        </w:rPr>
        <w:t xml:space="preserve">ъздаване на кандидат-решение“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proofErr w:type="spellStart"/>
      <w:r w:rsidR="008716A9" w:rsidRPr="005A040A">
        <w:rPr>
          <w:lang w:val="en-US"/>
        </w:rPr>
        <w:t>нформация</w:t>
      </w:r>
      <w:proofErr w:type="spellEnd"/>
      <w:r w:rsidR="00A31DD5">
        <w:t>та</w:t>
      </w:r>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смартфона</w:t>
      </w:r>
      <w:proofErr w:type="spellEnd"/>
      <w:r w:rsidR="00A31DD5">
        <w:t xml:space="preserve"> следва „</w:t>
      </w:r>
      <w:proofErr w:type="spellStart"/>
      <w:r w:rsidR="008716A9" w:rsidRPr="005A040A">
        <w:rPr>
          <w:lang w:val="en-US"/>
        </w:rPr>
        <w:t>винаги</w:t>
      </w:r>
      <w:proofErr w:type="spellEnd"/>
      <w:r w:rsidR="00A31DD5">
        <w:t>“</w:t>
      </w:r>
      <w:r w:rsidR="008716A9" w:rsidRPr="005A040A">
        <w:t xml:space="preserve"> да е</w:t>
      </w:r>
      <w:r w:rsidR="008716A9" w:rsidRPr="005A040A">
        <w:rPr>
          <w:lang w:val="en-US"/>
        </w:rPr>
        <w:t xml:space="preserve"> </w:t>
      </w:r>
      <w:proofErr w:type="spellStart"/>
      <w:r w:rsidR="008716A9" w:rsidRPr="005A040A">
        <w:rPr>
          <w:lang w:val="en-US"/>
        </w:rPr>
        <w:t>актуална</w:t>
      </w:r>
      <w:proofErr w:type="spellEnd"/>
      <w:r w:rsidR="008716A9" w:rsidRPr="005A040A">
        <w:rPr>
          <w:lang w:val="en-US"/>
        </w:rPr>
        <w:t xml:space="preserve">, </w:t>
      </w:r>
      <w:proofErr w:type="spellStart"/>
      <w:r w:rsidR="008716A9" w:rsidRPr="005A040A">
        <w:rPr>
          <w:lang w:val="en-US"/>
        </w:rPr>
        <w:t>тъй</w:t>
      </w:r>
      <w:proofErr w:type="spellEnd"/>
      <w:r w:rsidR="008716A9" w:rsidRPr="005A040A">
        <w:rPr>
          <w:lang w:val="en-US"/>
        </w:rPr>
        <w:t xml:space="preserve"> </w:t>
      </w:r>
      <w:proofErr w:type="spellStart"/>
      <w:r w:rsidR="008716A9" w:rsidRPr="005A040A">
        <w:rPr>
          <w:lang w:val="en-US"/>
        </w:rPr>
        <w:t>като</w:t>
      </w:r>
      <w:proofErr w:type="spellEnd"/>
      <w:r w:rsidR="008716A9" w:rsidRPr="005A040A">
        <w:t xml:space="preserve"> </w:t>
      </w:r>
      <w:proofErr w:type="spellStart"/>
      <w:r w:rsidR="008716A9" w:rsidRPr="005A040A">
        <w:rPr>
          <w:lang w:val="en-US"/>
        </w:rPr>
        <w:t>текущото</w:t>
      </w:r>
      <w:proofErr w:type="spellEnd"/>
      <w:r w:rsidR="008716A9" w:rsidRPr="005A040A">
        <w:t xml:space="preserve"> </w:t>
      </w:r>
      <w:proofErr w:type="spellStart"/>
      <w:r w:rsidR="008716A9" w:rsidRPr="005A040A">
        <w:rPr>
          <w:lang w:val="en-US"/>
        </w:rPr>
        <w:t>състояние</w:t>
      </w:r>
      <w:proofErr w:type="spellEnd"/>
      <w:r w:rsidR="008716A9" w:rsidRPr="005A040A">
        <w:t xml:space="preserve"> на поръчка и</w:t>
      </w:r>
      <w:r w:rsidR="008716A9" w:rsidRPr="005A040A">
        <w:rPr>
          <w:lang w:val="en-US"/>
        </w:rPr>
        <w:t xml:space="preserve"> </w:t>
      </w:r>
      <w:proofErr w:type="spellStart"/>
      <w:r w:rsidR="008716A9" w:rsidRPr="005A040A">
        <w:rPr>
          <w:lang w:val="en-US"/>
        </w:rPr>
        <w:t>местоположение</w:t>
      </w:r>
      <w:proofErr w:type="spellEnd"/>
      <w:r w:rsidR="008716A9" w:rsidRPr="005A040A">
        <w:t xml:space="preserve"> на доставките</w:t>
      </w:r>
      <w:r w:rsidR="008716A9" w:rsidRPr="005A040A">
        <w:rPr>
          <w:lang w:val="en-US"/>
        </w:rPr>
        <w:t xml:space="preserve"> </w:t>
      </w:r>
      <w:proofErr w:type="spellStart"/>
      <w:r w:rsidR="008716A9" w:rsidRPr="005A040A">
        <w:rPr>
          <w:lang w:val="en-US"/>
        </w:rPr>
        <w:t>се</w:t>
      </w:r>
      <w:proofErr w:type="spellEnd"/>
      <w:r w:rsidR="008716A9" w:rsidRPr="005A040A">
        <w:rPr>
          <w:lang w:val="en-US"/>
        </w:rPr>
        <w:t xml:space="preserve"> </w:t>
      </w:r>
      <w:proofErr w:type="spellStart"/>
      <w:r w:rsidR="008716A9" w:rsidRPr="005A040A">
        <w:rPr>
          <w:lang w:val="en-US"/>
        </w:rPr>
        <w:t>проследява</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живо</w:t>
      </w:r>
      <w:proofErr w:type="spellEnd"/>
      <w:r w:rsidR="008716A9" w:rsidRPr="005A040A">
        <w:rPr>
          <w:lang w:val="en-US"/>
        </w:rPr>
        <w:t>.</w:t>
      </w:r>
      <w:r w:rsidR="008716A9" w:rsidRPr="005A040A">
        <w:t xml:space="preserve"> Други </w:t>
      </w:r>
      <w:proofErr w:type="spellStart"/>
      <w:r w:rsidR="008716A9" w:rsidRPr="005A040A">
        <w:rPr>
          <w:lang w:val="en-US"/>
        </w:rPr>
        <w:t>възможност</w:t>
      </w:r>
      <w:proofErr w:type="spellEnd"/>
      <w:r w:rsidR="008716A9" w:rsidRPr="005A040A">
        <w:t>и</w:t>
      </w:r>
      <w:r w:rsidR="008716A9" w:rsidRPr="005A040A">
        <w:rPr>
          <w:lang w:val="en-US"/>
        </w:rPr>
        <w:t xml:space="preserve"> </w:t>
      </w:r>
      <w:r w:rsidR="008716A9" w:rsidRPr="005A040A">
        <w:t>са</w:t>
      </w:r>
      <w:r w:rsidR="008716A9" w:rsidRPr="005A040A">
        <w:rPr>
          <w:lang w:val="en-US"/>
        </w:rPr>
        <w:t xml:space="preserve"> </w:t>
      </w:r>
      <w:proofErr w:type="spellStart"/>
      <w:r w:rsidR="008716A9" w:rsidRPr="005A040A">
        <w:rPr>
          <w:lang w:val="en-US"/>
        </w:rPr>
        <w:t>преглед</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история</w:t>
      </w:r>
      <w:proofErr w:type="spellEnd"/>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w:t>
      </w:r>
      <w:proofErr w:type="spellStart"/>
      <w:r w:rsidR="008716A9" w:rsidRPr="005A040A">
        <w:t>разпостран</w:t>
      </w:r>
      <w:r w:rsidR="00A31DD5">
        <w:t>и</w:t>
      </w:r>
      <w:proofErr w:type="spellEnd"/>
      <w:r w:rsidR="008716A9" w:rsidRPr="005A040A">
        <w:rPr>
          <w:lang w:val="en-US"/>
        </w:rPr>
        <w:t xml:space="preserve"> </w:t>
      </w:r>
      <w:proofErr w:type="spellStart"/>
      <w:r w:rsidR="008716A9" w:rsidRPr="005A040A">
        <w:rPr>
          <w:lang w:val="en-US"/>
        </w:rPr>
        <w:t>чрез</w:t>
      </w:r>
      <w:proofErr w:type="spellEnd"/>
      <w:r w:rsidR="008716A9" w:rsidRPr="005A040A">
        <w:rPr>
          <w:lang w:val="en-US"/>
        </w:rPr>
        <w:t xml:space="preserve">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4583450"/>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4583451"/>
      <w:r>
        <w:lastRenderedPageBreak/>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bookmarkEnd w:id="33"/>
      <w:proofErr w:type="spellEnd"/>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4583452"/>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4583453"/>
      <w:r>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lastRenderedPageBreak/>
        <w:t>Фиг. 2.13. Диаграма на последователностите. (разработка на автора</w:t>
      </w:r>
      <w:r w:rsidR="00A21568">
        <w:rPr>
          <w:lang w:val="en-US"/>
        </w:rPr>
        <w:t>)</w:t>
      </w:r>
    </w:p>
    <w:p w14:paraId="636BB13A" w14:textId="77F14DAD" w:rsidR="008B3D5E" w:rsidRDefault="008B3D5E" w:rsidP="0090603D">
      <w:pPr>
        <w:pStyle w:val="Heading2"/>
        <w:ind w:firstLine="567"/>
        <w:rPr>
          <w:lang w:val="bg-BG"/>
        </w:rPr>
      </w:pPr>
      <w:bookmarkStart w:id="36" w:name="_Toc139783673"/>
      <w:bookmarkStart w:id="37" w:name="_Toc154583454"/>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proofErr w:type="spellStart"/>
      <w:r w:rsidR="003A7BA5">
        <w:rPr>
          <w:lang w:val="bg-BG"/>
        </w:rPr>
        <w:t>под</w:t>
      </w:r>
      <w:r w:rsidRPr="005A040A">
        <w:rPr>
          <w:lang w:val="bg-BG"/>
        </w:rPr>
        <w:t>програмните</w:t>
      </w:r>
      <w:bookmarkEnd w:id="37"/>
      <w:proofErr w:type="spellEnd"/>
      <w:r w:rsidRPr="005A040A">
        <w:rPr>
          <w:lang w:val="bg-BG"/>
        </w:rPr>
        <w:t xml:space="preserve"> </w:t>
      </w:r>
      <w:bookmarkEnd w:id="36"/>
    </w:p>
    <w:p w14:paraId="7955E1B2" w14:textId="77777777" w:rsidR="00ED749C" w:rsidRPr="005A040A" w:rsidRDefault="00ED749C" w:rsidP="00ED749C">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EC060F3" w14:textId="77777777" w:rsidR="00ED749C" w:rsidRPr="005A040A" w:rsidRDefault="00ED749C" w:rsidP="00ED749C">
      <w:pPr>
        <w:widowControl/>
        <w:spacing w:line="240" w:lineRule="auto"/>
        <w:ind w:firstLine="567"/>
        <w:jc w:val="left"/>
        <w:rPr>
          <w:sz w:val="28"/>
        </w:rPr>
      </w:pPr>
      <w:r w:rsidRPr="005A040A">
        <w:rPr>
          <w:noProof/>
          <w:sz w:val="28"/>
        </w:rPr>
        <w:drawing>
          <wp:inline distT="0" distB="0" distL="0" distR="0" wp14:anchorId="742854AD" wp14:editId="4A455BEB">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65542AB5" w14:textId="77777777" w:rsidR="00ED749C" w:rsidRPr="005A040A" w:rsidRDefault="00ED749C" w:rsidP="00ED749C">
      <w:pPr>
        <w:widowControl/>
        <w:spacing w:line="240" w:lineRule="auto"/>
        <w:ind w:firstLine="567"/>
        <w:jc w:val="left"/>
        <w:rPr>
          <w:sz w:val="28"/>
        </w:rPr>
      </w:pPr>
    </w:p>
    <w:p w14:paraId="24660837" w14:textId="26107E81" w:rsidR="00ED749C" w:rsidRDefault="00ED749C" w:rsidP="00574252">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61D1EC89" w14:textId="77777777" w:rsidR="00574252" w:rsidRPr="00574252" w:rsidRDefault="00574252" w:rsidP="00574252">
      <w:pPr>
        <w:widowControl/>
        <w:spacing w:line="240" w:lineRule="auto"/>
        <w:ind w:firstLine="567"/>
        <w:jc w:val="center"/>
        <w:rPr>
          <w:sz w:val="28"/>
        </w:rPr>
      </w:pPr>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lastRenderedPageBreak/>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xml:space="preserve">, представени в следната </w:t>
      </w:r>
      <w:r w:rsidRPr="005A040A">
        <w:lastRenderedPageBreak/>
        <w:t>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5FF92632" w14:textId="213A3611" w:rsidR="00A24DF6" w:rsidRPr="005A040A" w:rsidRDefault="00A24DF6" w:rsidP="00A24DF6">
      <w:pPr>
        <w:pStyle w:val="Heading2"/>
      </w:pPr>
      <w:bookmarkStart w:id="38" w:name="_Toc112392437"/>
      <w:bookmarkStart w:id="39" w:name="_Toc139783672"/>
      <w:bookmarkStart w:id="40" w:name="_Toc154583455"/>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7DDC2F30" w14:textId="66538C38" w:rsidR="00B67676" w:rsidRPr="005A040A" w:rsidRDefault="00B122C2" w:rsidP="008711BB">
      <w:pPr>
        <w:pStyle w:val="disbody"/>
      </w:pPr>
      <w:r w:rsidRPr="00B122C2">
        <w:t xml:space="preserve">Уеб порталът и мобилното приложение предлагат </w:t>
      </w:r>
      <w:proofErr w:type="spellStart"/>
      <w:r w:rsidRPr="00B122C2">
        <w:t>телематична</w:t>
      </w:r>
      <w:proofErr w:type="spellEnd"/>
      <w:r w:rsidRPr="00B122C2">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4583456"/>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4583457"/>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4583458"/>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39783681"/>
      <w:bookmarkStart w:id="49" w:name="_Toc154583459"/>
      <w:bookmarkEnd w:id="46"/>
      <w:r w:rsidRPr="005A040A">
        <w:t>3.</w:t>
      </w:r>
      <w:r w:rsidR="009662D3">
        <w:t>3</w:t>
      </w:r>
      <w:r w:rsidRPr="005A040A">
        <w:t xml:space="preserve">. </w:t>
      </w:r>
      <w:r w:rsidRPr="005A040A">
        <w:rPr>
          <w:lang w:val="bg-BG"/>
        </w:rPr>
        <w:t>Физическа реализация на системата</w:t>
      </w:r>
      <w:bookmarkEnd w:id="49"/>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4583460"/>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 xml:space="preserve">.6.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14458" w14:textId="77777777" w:rsidR="00325AF6" w:rsidRDefault="00325AF6" w:rsidP="0061646F">
      <w:pPr>
        <w:spacing w:line="240" w:lineRule="auto"/>
      </w:pPr>
      <w:r>
        <w:separator/>
      </w:r>
    </w:p>
  </w:endnote>
  <w:endnote w:type="continuationSeparator" w:id="0">
    <w:p w14:paraId="34F4A856" w14:textId="77777777" w:rsidR="00325AF6" w:rsidRDefault="00325AF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E77BC" w14:textId="77777777" w:rsidR="00325AF6" w:rsidRDefault="00325AF6" w:rsidP="0061646F">
      <w:pPr>
        <w:spacing w:line="240" w:lineRule="auto"/>
      </w:pPr>
      <w:r>
        <w:separator/>
      </w:r>
    </w:p>
  </w:footnote>
  <w:footnote w:type="continuationSeparator" w:id="0">
    <w:p w14:paraId="7BB511F7" w14:textId="77777777" w:rsidR="00325AF6" w:rsidRDefault="00325AF6"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003"/>
    <w:rsid w:val="0000250F"/>
    <w:rsid w:val="0000282B"/>
    <w:rsid w:val="00003A06"/>
    <w:rsid w:val="00005115"/>
    <w:rsid w:val="00007755"/>
    <w:rsid w:val="0001150C"/>
    <w:rsid w:val="00011544"/>
    <w:rsid w:val="000115C3"/>
    <w:rsid w:val="00011D22"/>
    <w:rsid w:val="00013B04"/>
    <w:rsid w:val="00013CAA"/>
    <w:rsid w:val="000159EC"/>
    <w:rsid w:val="0001648F"/>
    <w:rsid w:val="000165BA"/>
    <w:rsid w:val="00017057"/>
    <w:rsid w:val="00021300"/>
    <w:rsid w:val="000214BF"/>
    <w:rsid w:val="00021CF5"/>
    <w:rsid w:val="00022172"/>
    <w:rsid w:val="0002465B"/>
    <w:rsid w:val="000249DC"/>
    <w:rsid w:val="00025015"/>
    <w:rsid w:val="0002753B"/>
    <w:rsid w:val="00030107"/>
    <w:rsid w:val="00032EB8"/>
    <w:rsid w:val="00033036"/>
    <w:rsid w:val="00033B38"/>
    <w:rsid w:val="00033BD9"/>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2B54"/>
    <w:rsid w:val="000542FE"/>
    <w:rsid w:val="00057011"/>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D118A"/>
    <w:rsid w:val="000D3860"/>
    <w:rsid w:val="000D4E6B"/>
    <w:rsid w:val="000D4E9C"/>
    <w:rsid w:val="000D557A"/>
    <w:rsid w:val="000D5E9C"/>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1AEF"/>
    <w:rsid w:val="00181FBF"/>
    <w:rsid w:val="0018203A"/>
    <w:rsid w:val="001833CC"/>
    <w:rsid w:val="00186474"/>
    <w:rsid w:val="00186CE0"/>
    <w:rsid w:val="001870DA"/>
    <w:rsid w:val="00187D2F"/>
    <w:rsid w:val="00190FE1"/>
    <w:rsid w:val="001910D9"/>
    <w:rsid w:val="001916A2"/>
    <w:rsid w:val="00192699"/>
    <w:rsid w:val="00193526"/>
    <w:rsid w:val="001944B3"/>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16EF"/>
    <w:rsid w:val="0021397A"/>
    <w:rsid w:val="0021575C"/>
    <w:rsid w:val="00215E44"/>
    <w:rsid w:val="00217E93"/>
    <w:rsid w:val="0022000A"/>
    <w:rsid w:val="00220DB1"/>
    <w:rsid w:val="00220DF6"/>
    <w:rsid w:val="00221A86"/>
    <w:rsid w:val="0022270A"/>
    <w:rsid w:val="00222B2F"/>
    <w:rsid w:val="00223CC2"/>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D1F"/>
    <w:rsid w:val="00247464"/>
    <w:rsid w:val="00250B9E"/>
    <w:rsid w:val="00252B80"/>
    <w:rsid w:val="00252E80"/>
    <w:rsid w:val="00253060"/>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AF6"/>
    <w:rsid w:val="00325EE9"/>
    <w:rsid w:val="00326CD6"/>
    <w:rsid w:val="003278EA"/>
    <w:rsid w:val="00327F6C"/>
    <w:rsid w:val="00330C76"/>
    <w:rsid w:val="003322D6"/>
    <w:rsid w:val="003327D8"/>
    <w:rsid w:val="003361BB"/>
    <w:rsid w:val="0033664C"/>
    <w:rsid w:val="00337159"/>
    <w:rsid w:val="003379AC"/>
    <w:rsid w:val="00337B6B"/>
    <w:rsid w:val="003410E0"/>
    <w:rsid w:val="00342BDB"/>
    <w:rsid w:val="00344E86"/>
    <w:rsid w:val="003472D7"/>
    <w:rsid w:val="00347405"/>
    <w:rsid w:val="00350EBC"/>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9032C"/>
    <w:rsid w:val="003912FD"/>
    <w:rsid w:val="00391DB8"/>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2110"/>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F0DA2"/>
    <w:rsid w:val="003F0DA7"/>
    <w:rsid w:val="003F176E"/>
    <w:rsid w:val="003F23EF"/>
    <w:rsid w:val="003F525A"/>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3A9"/>
    <w:rsid w:val="00530917"/>
    <w:rsid w:val="005309E5"/>
    <w:rsid w:val="0053198A"/>
    <w:rsid w:val="00531C69"/>
    <w:rsid w:val="00532D29"/>
    <w:rsid w:val="005331AD"/>
    <w:rsid w:val="00533926"/>
    <w:rsid w:val="00533A41"/>
    <w:rsid w:val="00533AF6"/>
    <w:rsid w:val="00533EBB"/>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6F75"/>
    <w:rsid w:val="006276D2"/>
    <w:rsid w:val="00627D53"/>
    <w:rsid w:val="00627E8A"/>
    <w:rsid w:val="006310E3"/>
    <w:rsid w:val="006320B0"/>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7DA"/>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961EA"/>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7443"/>
    <w:rsid w:val="008609E0"/>
    <w:rsid w:val="00860D68"/>
    <w:rsid w:val="00861F99"/>
    <w:rsid w:val="00862329"/>
    <w:rsid w:val="008656BC"/>
    <w:rsid w:val="00865795"/>
    <w:rsid w:val="00865F61"/>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1DCA"/>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485F"/>
    <w:rsid w:val="00924B9D"/>
    <w:rsid w:val="0092502F"/>
    <w:rsid w:val="00925590"/>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4A92"/>
    <w:rsid w:val="00955F91"/>
    <w:rsid w:val="00960A2A"/>
    <w:rsid w:val="0096205E"/>
    <w:rsid w:val="00963118"/>
    <w:rsid w:val="009653B7"/>
    <w:rsid w:val="009662D3"/>
    <w:rsid w:val="00966453"/>
    <w:rsid w:val="00966A5B"/>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E45"/>
    <w:rsid w:val="00A52DD1"/>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6E4B"/>
    <w:rsid w:val="00A874E6"/>
    <w:rsid w:val="00A87968"/>
    <w:rsid w:val="00A92798"/>
    <w:rsid w:val="00A92854"/>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42F8"/>
    <w:rsid w:val="00AC0A3C"/>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61B7"/>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22C2"/>
    <w:rsid w:val="00B13314"/>
    <w:rsid w:val="00B1475E"/>
    <w:rsid w:val="00B15A1E"/>
    <w:rsid w:val="00B15B41"/>
    <w:rsid w:val="00B17B6B"/>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682F"/>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6CB"/>
    <w:rsid w:val="00CD2D67"/>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887"/>
    <w:rsid w:val="00D50C6A"/>
    <w:rsid w:val="00D50F96"/>
    <w:rsid w:val="00D51506"/>
    <w:rsid w:val="00D53697"/>
    <w:rsid w:val="00D54120"/>
    <w:rsid w:val="00D55F85"/>
    <w:rsid w:val="00D56A8D"/>
    <w:rsid w:val="00D577B4"/>
    <w:rsid w:val="00D61E39"/>
    <w:rsid w:val="00D62F7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875E8"/>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6813</TotalTime>
  <Pages>1</Pages>
  <Words>18930</Words>
  <Characters>107904</Characters>
  <Application>Microsoft Office Word</Application>
  <DocSecurity>0</DocSecurity>
  <Lines>899</Lines>
  <Paragraphs>253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589</cp:revision>
  <cp:lastPrinted>2023-07-09T05:33:00Z</cp:lastPrinted>
  <dcterms:created xsi:type="dcterms:W3CDTF">2023-10-03T13:32:00Z</dcterms:created>
  <dcterms:modified xsi:type="dcterms:W3CDTF">2023-12-27T13:31:00Z</dcterms:modified>
</cp:coreProperties>
</file>